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 w:hAnsi="仿宋_GB2312" w:cs="仿宋_GB2312"/>
          <w:sz w:val="32"/>
        </w:rPr>
        <w:t>学习党的十九大</w:t>
      </w:r>
      <w:r>
        <w:rPr>
          <w:rFonts w:hint="eastAsia" w:hAnsi="仿宋_GB2312" w:cs="仿宋_GB2312"/>
          <w:sz w:val="32"/>
          <w:lang w:eastAsia="zh-CN"/>
        </w:rPr>
        <w:t>相关</w:t>
      </w:r>
      <w:r>
        <w:rPr>
          <w:rFonts w:hint="eastAsia" w:hAnsi="仿宋_GB2312" w:cs="仿宋_GB2312"/>
          <w:sz w:val="32"/>
        </w:rPr>
        <w:t>精神</w:t>
      </w:r>
      <w:r>
        <w:rPr>
          <w:rFonts w:hint="eastAsia" w:hAnsi="仿宋_GB2312" w:cs="仿宋_GB2312"/>
          <w:sz w:val="32"/>
          <w:lang w:eastAsia="zh-CN"/>
        </w:rPr>
        <w:t>，</w:t>
      </w:r>
      <w:r>
        <w:rPr>
          <w:rFonts w:hint="eastAsia"/>
          <w:lang w:val="en-US" w:eastAsia="zh-CN"/>
        </w:rPr>
        <w:t>结合工作、学习、生活实际，</w:t>
      </w:r>
      <w:r>
        <w:rPr>
          <w:rFonts w:hint="eastAsia" w:hAnsi="仿宋_GB2312" w:cs="仿宋_GB2312"/>
          <w:color w:val="0000FF"/>
          <w:sz w:val="32"/>
        </w:rPr>
        <w:t>交流如何用习近平新时代中国特色社会主义思想武装头脑、指导实践、推动工作</w:t>
      </w:r>
      <w:r>
        <w:rPr>
          <w:rFonts w:hint="eastAsia" w:hAnsi="仿宋_GB2312" w:cs="仿宋_GB2312"/>
          <w:color w:val="0000FF"/>
          <w:sz w:val="32"/>
          <w:lang w:eastAsia="zh-CN"/>
        </w:rPr>
        <w:t>的思考。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943C3"/>
    <w:rsid w:val="38794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2017-12-25T12:39:00Z</dcterms:created>
  <dc:creator>鋮諾1387292745</dc:creator>
  <cp:lastModifiedBy>鋮諾1387292745</cp:lastModifiedBy>
  <dcterms:modified xsi:type="dcterms:W3CDTF">2017-12-25T14:12:20Z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