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AFCFA"/>
        <w:spacing w:before="0" w:beforeAutospacing="0" w:after="0" w:afterAutospacing="0" w:line="40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尊敬的</w:t>
      </w:r>
      <w:r>
        <w:rPr>
          <w:rFonts w:hint="eastAsia" w:asciiTheme="minorEastAsia" w:hAnsiTheme="minorEastAsia" w:eastAsiaTheme="minorEastAsia" w:cstheme="minorEastAsia"/>
          <w:color w:val="FF0000"/>
          <w:sz w:val="24"/>
          <w:szCs w:val="24"/>
        </w:rPr>
        <w:t>陈书记</w:t>
      </w:r>
      <w:r>
        <w:rPr>
          <w:rFonts w:hint="eastAsia" w:asciiTheme="minorEastAsia" w:hAnsiTheme="minorEastAsia" w:eastAsiaTheme="minorEastAsia" w:cstheme="minorEastAsia"/>
          <w:color w:val="000000"/>
          <w:sz w:val="24"/>
          <w:szCs w:val="24"/>
        </w:rPr>
        <w:t>，亲爱的团员青年们：</w:t>
      </w:r>
    </w:p>
    <w:p>
      <w:pPr>
        <w:keepNext w:val="0"/>
        <w:keepLines w:val="0"/>
        <w:pageBreakBefore w:val="0"/>
        <w:widowControl w:val="0"/>
        <w:kinsoku/>
        <w:wordWrap/>
        <w:overflowPunct/>
        <w:topLinePunct w:val="0"/>
        <w:bidi w:val="0"/>
        <w:snapToGrid/>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为组织广大团员</w:t>
      </w:r>
      <w:r>
        <w:rPr>
          <w:rFonts w:hint="eastAsia" w:asciiTheme="minorEastAsia" w:hAnsiTheme="minorEastAsia" w:eastAsiaTheme="minorEastAsia" w:cstheme="minorEastAsia"/>
          <w:sz w:val="24"/>
          <w:szCs w:val="24"/>
          <w:lang w:eastAsia="zh-CN"/>
        </w:rPr>
        <w:t>青年</w:t>
      </w:r>
      <w:r>
        <w:rPr>
          <w:rFonts w:hint="eastAsia" w:asciiTheme="minorEastAsia" w:hAnsiTheme="minorEastAsia" w:eastAsiaTheme="minorEastAsia" w:cstheme="minorEastAsia"/>
          <w:sz w:val="24"/>
          <w:szCs w:val="24"/>
        </w:rPr>
        <w:t>深入学习党的十九大精神，做到学懂弄通做实，根据《共青团学习宣传贯彻党的十九大精神实施方案》和</w:t>
      </w:r>
      <w:r>
        <w:rPr>
          <w:rFonts w:hint="eastAsia" w:asciiTheme="minorEastAsia" w:hAnsiTheme="minorEastAsia" w:eastAsiaTheme="minorEastAsia" w:cstheme="minorEastAsia"/>
          <w:sz w:val="24"/>
          <w:szCs w:val="24"/>
          <w:lang w:eastAsia="zh-CN"/>
        </w:rPr>
        <w:t>上海共青团下发的相关文件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今天下午召集各位团员青年在此</w:t>
      </w:r>
      <w:r>
        <w:rPr>
          <w:rFonts w:hint="eastAsia" w:asciiTheme="minorEastAsia" w:hAnsiTheme="minorEastAsia" w:eastAsiaTheme="minorEastAsia" w:cstheme="minorEastAsia"/>
          <w:sz w:val="24"/>
          <w:szCs w:val="24"/>
        </w:rPr>
        <w:t>开展以“践行新思想 拥抱新时代”为主题的组织生活会。</w:t>
      </w:r>
    </w:p>
    <w:p>
      <w:pPr>
        <w:keepNext w:val="0"/>
        <w:keepLines w:val="0"/>
        <w:pageBreakBefore w:val="0"/>
        <w:widowControl w:val="0"/>
        <w:kinsoku/>
        <w:wordWrap/>
        <w:overflowPunct/>
        <w:topLinePunct w:val="0"/>
        <w:bidi w:val="0"/>
        <w:snapToGrid/>
        <w:ind w:left="0" w:lef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一、新团员自我介绍</w:t>
      </w:r>
    </w:p>
    <w:p>
      <w:pPr>
        <w:keepNext w:val="0"/>
        <w:keepLines w:val="0"/>
        <w:pageBreakBefore w:val="0"/>
        <w:widowControl w:val="0"/>
        <w:kinsoku/>
        <w:wordWrap/>
        <w:overflowPunct/>
        <w:topLinePunct w:val="0"/>
        <w:bidi w:val="0"/>
        <w:snapToGrid/>
        <w:ind w:left="0" w:lef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学期，实小团员青年的队伍继续发展和壮大，选举出新一届支部委员会成员，由我担任团支部书记，吴可雯和张怡君两位担任文体委员和宣传委员。此外，我们团组织还迎来了三位新成员，首先让我们欢迎三位为我们做一个简短的自我介绍。</w:t>
      </w:r>
    </w:p>
    <w:p>
      <w:pPr>
        <w:keepNext w:val="0"/>
        <w:keepLines w:val="0"/>
        <w:pageBreakBefore w:val="0"/>
        <w:widowControl w:val="0"/>
        <w:kinsoku/>
        <w:wordWrap/>
        <w:overflowPunct/>
        <w:topLinePunct w:val="0"/>
        <w:bidi w:val="0"/>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（章旎、周浩、宋林林）</w:t>
      </w:r>
    </w:p>
    <w:p>
      <w:pPr>
        <w:keepNext w:val="0"/>
        <w:keepLines w:val="0"/>
        <w:pageBreakBefore w:val="0"/>
        <w:widowControl w:val="0"/>
        <w:kinsoku/>
        <w:wordWrap/>
        <w:overflowPunct/>
        <w:topLinePunct w:val="0"/>
        <w:bidi w:val="0"/>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欢迎三位加入实小，期待着未来大家能在实小团支部队伍中共同创造更多美好的回忆。</w:t>
      </w:r>
    </w:p>
    <w:p>
      <w:pPr>
        <w:keepNext w:val="0"/>
        <w:keepLines w:val="0"/>
        <w:pageBreakBefore w:val="0"/>
        <w:widowControl w:val="0"/>
        <w:kinsoku/>
        <w:wordWrap/>
        <w:overflowPunct/>
        <w:topLinePunct w:val="0"/>
        <w:bidi w:val="0"/>
        <w:snapToGrid/>
        <w:ind w:firstLine="480" w:firstLineChars="200"/>
        <w:textAlignment w:val="auto"/>
        <w:rPr>
          <w:rFonts w:hint="eastAsia" w:asciiTheme="minorEastAsia" w:hAnsiTheme="minorEastAsia" w:eastAsiaTheme="minorEastAsia" w:cstheme="minorEastAsia"/>
          <w:b w:val="0"/>
          <w:i w:val="0"/>
          <w:caps w:val="0"/>
          <w:color w:val="000000"/>
          <w:spacing w:val="0"/>
          <w:sz w:val="24"/>
          <w:szCs w:val="24"/>
          <w:lang w:eastAsia="zh-CN"/>
        </w:rPr>
      </w:pPr>
      <w:r>
        <w:rPr>
          <w:rFonts w:hint="eastAsia" w:asciiTheme="minorEastAsia" w:hAnsiTheme="minorEastAsia" w:eastAsiaTheme="minorEastAsia" w:cstheme="minorEastAsia"/>
          <w:b w:val="0"/>
          <w:i w:val="0"/>
          <w:caps w:val="0"/>
          <w:color w:val="000000"/>
          <w:spacing w:val="0"/>
          <w:sz w:val="24"/>
          <w:szCs w:val="24"/>
          <w:lang w:eastAsia="zh-CN"/>
        </w:rPr>
        <w:t>二、团支部书记主题宣讲</w:t>
      </w:r>
    </w:p>
    <w:p>
      <w:pPr>
        <w:keepNext w:val="0"/>
        <w:keepLines w:val="0"/>
        <w:pageBreakBefore w:val="0"/>
        <w:widowControl w:val="0"/>
        <w:kinsoku/>
        <w:wordWrap/>
        <w:overflowPunct/>
        <w:topLinePunct w:val="0"/>
        <w:bidi w:val="0"/>
        <w:snapToGrid/>
        <w:ind w:firstLine="480" w:firstLineChars="200"/>
        <w:textAlignment w:val="auto"/>
        <w:rPr>
          <w:rFonts w:hint="eastAsia" w:asciiTheme="minorEastAsia" w:hAnsiTheme="minorEastAsia" w:eastAsiaTheme="minorEastAsia" w:cstheme="minorEastAsia"/>
          <w:b w:val="0"/>
          <w:i w:val="0"/>
          <w:caps w:val="0"/>
          <w:color w:val="000000"/>
          <w:spacing w:val="0"/>
          <w:sz w:val="24"/>
          <w:szCs w:val="24"/>
          <w:lang w:eastAsia="zh-CN"/>
        </w:rPr>
      </w:pPr>
      <w:r>
        <w:rPr>
          <w:rFonts w:hint="eastAsia" w:asciiTheme="minorEastAsia" w:hAnsiTheme="minorEastAsia" w:eastAsiaTheme="minorEastAsia" w:cstheme="minorEastAsia"/>
          <w:b w:val="0"/>
          <w:i w:val="0"/>
          <w:caps w:val="0"/>
          <w:color w:val="000000"/>
          <w:spacing w:val="0"/>
          <w:sz w:val="24"/>
          <w:szCs w:val="24"/>
          <w:lang w:eastAsia="zh-CN"/>
        </w:rPr>
        <w:t>自从</w:t>
      </w:r>
      <w:r>
        <w:rPr>
          <w:rFonts w:hint="eastAsia" w:asciiTheme="minorEastAsia" w:hAnsiTheme="minorEastAsia" w:eastAsiaTheme="minorEastAsia" w:cstheme="minorEastAsia"/>
          <w:b w:val="0"/>
          <w:i w:val="0"/>
          <w:caps w:val="0"/>
          <w:color w:val="000000"/>
          <w:spacing w:val="0"/>
          <w:sz w:val="24"/>
          <w:szCs w:val="24"/>
        </w:rPr>
        <w:t>中国共产党第十九次全国代表大会</w:t>
      </w:r>
      <w:r>
        <w:rPr>
          <w:rFonts w:hint="eastAsia" w:asciiTheme="minorEastAsia" w:hAnsiTheme="minorEastAsia" w:eastAsiaTheme="minorEastAsia" w:cstheme="minorEastAsia"/>
          <w:b w:val="0"/>
          <w:i w:val="0"/>
          <w:caps w:val="0"/>
          <w:color w:val="000000"/>
          <w:spacing w:val="0"/>
          <w:sz w:val="24"/>
          <w:szCs w:val="24"/>
          <w:lang w:eastAsia="zh-CN"/>
        </w:rPr>
        <w:t>召开以来，全国各地，各级各层都掀起了一股学习十九大精神的热潮，作为团员青年，作为社会的主要力量，我们更应该积极宣传和贯彻党的十九大精神。此次组织生活会的召开是必要且及时的。</w:t>
      </w:r>
    </w:p>
    <w:p>
      <w:pPr>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一、</w:t>
      </w:r>
      <w:r>
        <w:rPr>
          <w:rFonts w:hint="eastAsia" w:asciiTheme="minorEastAsia" w:hAnsiTheme="minorEastAsia" w:eastAsiaTheme="minorEastAsia" w:cstheme="minorEastAsia"/>
          <w:b/>
          <w:bCs/>
          <w:i w:val="0"/>
          <w:caps w:val="0"/>
          <w:color w:val="000000"/>
          <w:spacing w:val="0"/>
          <w:sz w:val="24"/>
          <w:szCs w:val="24"/>
          <w:shd w:val="clear" w:fill="FFFFFF"/>
        </w:rPr>
        <w:t>学习新思想</w:t>
      </w:r>
    </w:p>
    <w:p>
      <w:pPr>
        <w:ind w:firstLine="480" w:firstLineChars="200"/>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深入研读习近平总书记在中国共产党第十九次全国代表大会上的主题报告，学习专家学者关于主题报告的解读文章，领会精髓，把握实质，真正学懂、学透、学通。</w:t>
      </w:r>
      <w:r>
        <w:rPr>
          <w:rFonts w:hint="eastAsia" w:asciiTheme="minorEastAsia" w:hAnsiTheme="minorEastAsia" w:eastAsiaTheme="minorEastAsia" w:cstheme="minorEastAsia"/>
          <w:b w:val="0"/>
          <w:i w:val="0"/>
          <w:caps w:val="0"/>
          <w:color w:val="000000"/>
          <w:spacing w:val="0"/>
          <w:sz w:val="24"/>
          <w:szCs w:val="24"/>
          <w:shd w:val="clear" w:fill="FFFFFF"/>
          <w:lang w:eastAsia="zh-CN"/>
        </w:rPr>
        <w:t>此外，我们要</w:t>
      </w:r>
      <w:r>
        <w:rPr>
          <w:rFonts w:hint="eastAsia" w:asciiTheme="minorEastAsia" w:hAnsiTheme="minorEastAsia" w:eastAsiaTheme="minorEastAsia" w:cstheme="minorEastAsia"/>
          <w:b w:val="0"/>
          <w:i w:val="0"/>
          <w:caps w:val="0"/>
          <w:color w:val="000000"/>
          <w:spacing w:val="0"/>
          <w:sz w:val="24"/>
          <w:szCs w:val="24"/>
          <w:shd w:val="clear" w:fill="FFFFFF"/>
        </w:rPr>
        <w:t>系统学习习近平总书记系列重要讲话，并要长期坚持，作为政治责任和历史担当，读原著、学原文、悟原理，把系列讲话精神转化为推动工作的强大正能量。</w:t>
      </w:r>
      <w:r>
        <w:rPr>
          <w:rFonts w:hint="eastAsia" w:asciiTheme="minorEastAsia" w:hAnsiTheme="minorEastAsia" w:eastAsiaTheme="minorEastAsia" w:cstheme="minorEastAsia"/>
          <w:b w:val="0"/>
          <w:i w:val="0"/>
          <w:caps w:val="0"/>
          <w:color w:val="000000"/>
          <w:spacing w:val="0"/>
          <w:sz w:val="24"/>
          <w:szCs w:val="24"/>
          <w:shd w:val="clear" w:fill="FFFFFF"/>
        </w:rPr>
        <w:br w:type="textWrapping"/>
      </w:r>
      <w:r>
        <w:rPr>
          <w:rFonts w:hint="eastAsia" w:asciiTheme="minorEastAsia" w:hAnsiTheme="minorEastAsia" w:eastAsiaTheme="minorEastAsia" w:cstheme="minorEastAsia"/>
          <w:b/>
          <w:bCs/>
          <w:i w:val="0"/>
          <w:caps w:val="0"/>
          <w:color w:val="000000"/>
          <w:spacing w:val="0"/>
          <w:sz w:val="24"/>
          <w:szCs w:val="24"/>
          <w:shd w:val="clear" w:fill="FFFFFF"/>
          <w:lang w:eastAsia="zh-CN"/>
        </w:rPr>
        <w:t>二、</w:t>
      </w:r>
      <w:r>
        <w:rPr>
          <w:rFonts w:hint="eastAsia" w:asciiTheme="minorEastAsia" w:hAnsiTheme="minorEastAsia" w:eastAsiaTheme="minorEastAsia" w:cstheme="minorEastAsia"/>
          <w:b/>
          <w:bCs/>
          <w:i w:val="0"/>
          <w:caps w:val="0"/>
          <w:color w:val="000000"/>
          <w:spacing w:val="0"/>
          <w:sz w:val="24"/>
          <w:szCs w:val="24"/>
          <w:shd w:val="clear" w:fill="FFFFFF"/>
        </w:rPr>
        <w:t>领会新思想</w:t>
      </w:r>
    </w:p>
    <w:p>
      <w:pPr>
        <w:ind w:firstLine="480" w:firstLineChars="200"/>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cstheme="minorEastAsia"/>
          <w:b w:val="0"/>
          <w:i w:val="0"/>
          <w:caps w:val="0"/>
          <w:color w:val="000000"/>
          <w:spacing w:val="0"/>
          <w:sz w:val="24"/>
          <w:szCs w:val="24"/>
          <w:shd w:val="clear" w:fill="FFFFFF"/>
          <w:lang w:eastAsia="zh-CN"/>
        </w:rPr>
        <w:t>首先要</w:t>
      </w:r>
      <w:r>
        <w:rPr>
          <w:rFonts w:hint="eastAsia" w:asciiTheme="minorEastAsia" w:hAnsiTheme="minorEastAsia" w:eastAsiaTheme="minorEastAsia" w:cstheme="minorEastAsia"/>
          <w:b w:val="0"/>
          <w:i w:val="0"/>
          <w:caps w:val="0"/>
          <w:color w:val="000000"/>
          <w:spacing w:val="0"/>
          <w:sz w:val="24"/>
          <w:szCs w:val="24"/>
          <w:shd w:val="clear" w:fill="FFFFFF"/>
        </w:rPr>
        <w:t>领会习近平新时代中国特色社会主义思想</w:t>
      </w:r>
      <w:r>
        <w:rPr>
          <w:rFonts w:hint="eastAsia" w:asciiTheme="minorEastAsia" w:hAnsiTheme="minorEastAsia" w:eastAsiaTheme="minorEastAsia" w:cstheme="minorEastAsia"/>
          <w:b w:val="0"/>
          <w:i w:val="0"/>
          <w:caps w:val="0"/>
          <w:color w:val="000000"/>
          <w:spacing w:val="0"/>
          <w:sz w:val="24"/>
          <w:szCs w:val="24"/>
          <w:shd w:val="clear" w:fill="FFFFFF"/>
          <w:lang w:eastAsia="zh-CN"/>
        </w:rPr>
        <w:t>的</w:t>
      </w:r>
      <w:r>
        <w:rPr>
          <w:rFonts w:hint="eastAsia" w:asciiTheme="minorEastAsia" w:hAnsiTheme="minorEastAsia" w:eastAsiaTheme="minorEastAsia" w:cstheme="minorEastAsia"/>
          <w:b w:val="0"/>
          <w:i w:val="0"/>
          <w:caps w:val="0"/>
          <w:color w:val="000000"/>
          <w:spacing w:val="0"/>
          <w:sz w:val="24"/>
          <w:szCs w:val="24"/>
          <w:shd w:val="clear" w:fill="FFFFFF"/>
        </w:rPr>
        <w:t>科学内涵</w:t>
      </w:r>
      <w:r>
        <w:rPr>
          <w:rFonts w:hint="eastAsia" w:asciiTheme="minorEastAsia" w:hAnsiTheme="minorEastAsia" w:eastAsiaTheme="minorEastAsia" w:cstheme="minorEastAsia"/>
          <w:b w:val="0"/>
          <w:i w:val="0"/>
          <w:caps w:val="0"/>
          <w:color w:val="000000"/>
          <w:spacing w:val="0"/>
          <w:sz w:val="24"/>
          <w:szCs w:val="24"/>
          <w:shd w:val="clear" w:fill="FFFFFF"/>
          <w:lang w:eastAsia="zh-CN"/>
        </w:rPr>
        <w:t>，明确新思想</w:t>
      </w:r>
      <w:r>
        <w:rPr>
          <w:rFonts w:hint="eastAsia" w:asciiTheme="minorEastAsia" w:hAnsiTheme="minorEastAsia" w:eastAsiaTheme="minorEastAsia" w:cstheme="minorEastAsia"/>
          <w:b w:val="0"/>
          <w:i w:val="0"/>
          <w:caps w:val="0"/>
          <w:color w:val="000000"/>
          <w:spacing w:val="0"/>
          <w:sz w:val="24"/>
          <w:szCs w:val="24"/>
          <w:shd w:val="clear" w:fill="FFFFFF"/>
        </w:rPr>
        <w:t>是全党全国人民为实现中华民族伟大复兴而奋斗的行动指南，必须长期坚持并不断发展。</w:t>
      </w:r>
      <w:r>
        <w:rPr>
          <w:rFonts w:hint="eastAsia" w:asciiTheme="minorEastAsia" w:hAnsiTheme="minorEastAsia" w:cstheme="minorEastAsia"/>
          <w:b w:val="0"/>
          <w:i w:val="0"/>
          <w:caps w:val="0"/>
          <w:color w:val="000000"/>
          <w:spacing w:val="0"/>
          <w:sz w:val="24"/>
          <w:szCs w:val="24"/>
          <w:shd w:val="clear" w:fill="FFFFFF"/>
          <w:lang w:eastAsia="zh-CN"/>
        </w:rPr>
        <w:t>其次</w:t>
      </w:r>
      <w:r>
        <w:rPr>
          <w:rFonts w:hint="eastAsia" w:asciiTheme="minorEastAsia" w:hAnsiTheme="minorEastAsia" w:eastAsiaTheme="minorEastAsia" w:cstheme="minorEastAsia"/>
          <w:b w:val="0"/>
          <w:i w:val="0"/>
          <w:caps w:val="0"/>
          <w:color w:val="000000"/>
          <w:spacing w:val="0"/>
          <w:sz w:val="24"/>
          <w:szCs w:val="24"/>
          <w:shd w:val="clear" w:fill="FFFFFF"/>
        </w:rPr>
        <w:t>是把握“八个明确、十四个坚持”</w:t>
      </w:r>
      <w:r>
        <w:rPr>
          <w:rFonts w:hint="eastAsia" w:asciiTheme="minorEastAsia" w:hAnsiTheme="minorEastAsia" w:eastAsiaTheme="minorEastAsia" w:cstheme="minorEastAsia"/>
          <w:b w:val="0"/>
          <w:i w:val="0"/>
          <w:caps w:val="0"/>
          <w:color w:val="000000"/>
          <w:spacing w:val="0"/>
          <w:sz w:val="24"/>
          <w:szCs w:val="24"/>
          <w:shd w:val="clear" w:fill="FFFFFF"/>
          <w:lang w:eastAsia="zh-CN"/>
        </w:rPr>
        <w:t>的</w:t>
      </w:r>
      <w:r>
        <w:rPr>
          <w:rFonts w:hint="eastAsia" w:asciiTheme="minorEastAsia" w:hAnsiTheme="minorEastAsia" w:eastAsiaTheme="minorEastAsia" w:cstheme="minorEastAsia"/>
          <w:b w:val="0"/>
          <w:i w:val="0"/>
          <w:caps w:val="0"/>
          <w:color w:val="000000"/>
          <w:spacing w:val="0"/>
          <w:sz w:val="24"/>
          <w:szCs w:val="24"/>
          <w:shd w:val="clear" w:fill="FFFFFF"/>
        </w:rPr>
        <w:t>基本方略。</w:t>
      </w:r>
      <w:r>
        <w:rPr>
          <w:rFonts w:hint="eastAsia" w:asciiTheme="minorEastAsia" w:hAnsiTheme="minorEastAsia" w:cstheme="minorEastAsia"/>
          <w:b w:val="0"/>
          <w:i w:val="0"/>
          <w:caps w:val="0"/>
          <w:color w:val="000000"/>
          <w:spacing w:val="0"/>
          <w:sz w:val="24"/>
          <w:szCs w:val="24"/>
          <w:shd w:val="clear" w:fill="FFFFFF"/>
          <w:lang w:eastAsia="zh-CN"/>
        </w:rPr>
        <w:t>此外我们还要</w:t>
      </w:r>
      <w:r>
        <w:rPr>
          <w:rFonts w:hint="eastAsia" w:asciiTheme="minorEastAsia" w:hAnsiTheme="minorEastAsia" w:eastAsiaTheme="minorEastAsia" w:cstheme="minorEastAsia"/>
          <w:b w:val="0"/>
          <w:i w:val="0"/>
          <w:caps w:val="0"/>
          <w:color w:val="000000"/>
          <w:spacing w:val="0"/>
          <w:sz w:val="24"/>
          <w:szCs w:val="24"/>
          <w:shd w:val="clear" w:fill="FFFFFF"/>
        </w:rPr>
        <w:t>高举中国特色社会主义伟大旗帜伟大旗帜。坚持用习近平新时代中国特色社会主义思想武装头脑、指导实践、推动工作，坚定道路自信、理论自信、制度自信、文化自信。</w:t>
      </w:r>
      <w:r>
        <w:rPr>
          <w:rFonts w:hint="eastAsia" w:asciiTheme="minorEastAsia" w:hAnsiTheme="minorEastAsia" w:eastAsiaTheme="minorEastAsia" w:cstheme="minorEastAsia"/>
          <w:b w:val="0"/>
          <w:i w:val="0"/>
          <w:caps w:val="0"/>
          <w:color w:val="000000"/>
          <w:spacing w:val="0"/>
          <w:sz w:val="24"/>
          <w:szCs w:val="24"/>
          <w:shd w:val="clear" w:fill="FFFFFF"/>
        </w:rPr>
        <w:br w:type="textWrapping"/>
      </w:r>
      <w:r>
        <w:rPr>
          <w:rFonts w:hint="eastAsia" w:asciiTheme="minorEastAsia" w:hAnsiTheme="minorEastAsia" w:eastAsiaTheme="minorEastAsia" w:cstheme="minorEastAsia"/>
          <w:b/>
          <w:bCs/>
          <w:i w:val="0"/>
          <w:caps w:val="0"/>
          <w:color w:val="000000"/>
          <w:spacing w:val="0"/>
          <w:sz w:val="24"/>
          <w:szCs w:val="24"/>
          <w:shd w:val="clear" w:fill="FFFFFF"/>
          <w:lang w:eastAsia="zh-CN"/>
        </w:rPr>
        <w:t>三、</w:t>
      </w:r>
      <w:r>
        <w:rPr>
          <w:rFonts w:hint="eastAsia" w:asciiTheme="minorEastAsia" w:hAnsiTheme="minorEastAsia" w:eastAsiaTheme="minorEastAsia" w:cstheme="minorEastAsia"/>
          <w:b/>
          <w:bCs/>
          <w:i w:val="0"/>
          <w:caps w:val="0"/>
          <w:color w:val="000000"/>
          <w:spacing w:val="0"/>
          <w:sz w:val="24"/>
          <w:szCs w:val="24"/>
          <w:shd w:val="clear" w:fill="FFFFFF"/>
        </w:rPr>
        <w:t>践行新思想</w:t>
      </w:r>
    </w:p>
    <w:p>
      <w:pPr>
        <w:ind w:firstLine="480" w:firstLineChars="200"/>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我们要坚持用新时代中国特色社会主义思想</w:t>
      </w:r>
      <w:r>
        <w:rPr>
          <w:rFonts w:hint="eastAsia" w:asciiTheme="minorEastAsia" w:hAnsiTheme="minorEastAsia" w:eastAsiaTheme="minorEastAsia" w:cstheme="minorEastAsia"/>
          <w:b w:val="0"/>
          <w:i w:val="0"/>
          <w:caps w:val="0"/>
          <w:color w:val="000000"/>
          <w:spacing w:val="0"/>
          <w:sz w:val="24"/>
          <w:szCs w:val="24"/>
          <w:shd w:val="clear" w:fill="FFFFFF"/>
          <w:lang w:eastAsia="zh-CN"/>
        </w:rPr>
        <w:t>来指导</w:t>
      </w:r>
      <w:r>
        <w:rPr>
          <w:rFonts w:hint="eastAsia" w:asciiTheme="minorEastAsia" w:hAnsiTheme="minorEastAsia" w:eastAsiaTheme="minorEastAsia" w:cstheme="minorEastAsia"/>
          <w:b w:val="0"/>
          <w:i w:val="0"/>
          <w:caps w:val="0"/>
          <w:color w:val="000000"/>
          <w:spacing w:val="0"/>
          <w:sz w:val="24"/>
          <w:szCs w:val="24"/>
          <w:shd w:val="clear" w:fill="FFFFFF"/>
        </w:rPr>
        <w:t>工作，不忘初心，牢记使命</w:t>
      </w:r>
      <w:r>
        <w:rPr>
          <w:rFonts w:hint="eastAsia" w:asciiTheme="minorEastAsia" w:hAnsiTheme="minorEastAsia" w:eastAsiaTheme="minorEastAsia" w:cstheme="minorEastAsia"/>
          <w:b w:val="0"/>
          <w:i w:val="0"/>
          <w:caps w:val="0"/>
          <w:color w:val="000000"/>
          <w:spacing w:val="0"/>
          <w:sz w:val="24"/>
          <w:szCs w:val="24"/>
          <w:shd w:val="clear" w:fill="FFFFFF"/>
          <w:lang w:eastAsia="zh-CN"/>
        </w:rPr>
        <w:t>，要</w:t>
      </w:r>
      <w:r>
        <w:rPr>
          <w:rFonts w:hint="eastAsia" w:asciiTheme="minorEastAsia" w:hAnsiTheme="minorEastAsia" w:eastAsiaTheme="minorEastAsia" w:cstheme="minorEastAsia"/>
          <w:b w:val="0"/>
          <w:i w:val="0"/>
          <w:caps w:val="0"/>
          <w:color w:val="000000"/>
          <w:spacing w:val="0"/>
          <w:sz w:val="24"/>
          <w:szCs w:val="24"/>
          <w:shd w:val="clear" w:fill="FFFFFF"/>
        </w:rPr>
        <w:t>坚定不移地以习近平新时代中国特色社会主义思想为行动指南，学习新思想，领会新思想，践行新思想，实现新作为，朝着中华民族伟大复兴的宏伟目标奋勇前进。</w:t>
      </w:r>
    </w:p>
    <w:p>
      <w:pPr>
        <w:ind w:firstLine="480" w:firstLineChars="200"/>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希望团员青年们能认真学习内部邮件发给大家的文件，</w:t>
      </w:r>
      <w:r>
        <w:rPr>
          <w:rFonts w:hint="eastAsia" w:asciiTheme="minorEastAsia" w:hAnsiTheme="minorEastAsia" w:eastAsiaTheme="minorEastAsia" w:cstheme="minorEastAsia"/>
          <w:b/>
          <w:bCs/>
          <w:color w:val="0070C0"/>
          <w:sz w:val="24"/>
          <w:szCs w:val="24"/>
          <w:lang w:val="en-US" w:eastAsia="zh-CN"/>
        </w:rPr>
        <w:t>结合工作、学习、生活实际，思考</w:t>
      </w:r>
      <w:r>
        <w:rPr>
          <w:rFonts w:hint="eastAsia" w:asciiTheme="minorEastAsia" w:hAnsiTheme="minorEastAsia" w:eastAsiaTheme="minorEastAsia" w:cstheme="minorEastAsia"/>
          <w:b/>
          <w:bCs/>
          <w:color w:val="0070C0"/>
          <w:sz w:val="24"/>
          <w:szCs w:val="24"/>
        </w:rPr>
        <w:t>如何用习近平新时代中国特色社会主义思想武装头脑、指导实践、推动工作</w:t>
      </w:r>
      <w:r>
        <w:rPr>
          <w:rFonts w:hint="eastAsia" w:asciiTheme="minorEastAsia" w:hAnsiTheme="minorEastAsia" w:eastAsiaTheme="minorEastAsia" w:cstheme="minorEastAsia"/>
          <w:b/>
          <w:bCs/>
          <w:color w:val="0070C0"/>
          <w:sz w:val="24"/>
          <w:szCs w:val="24"/>
          <w:lang w:eastAsia="zh-CN"/>
        </w:rPr>
        <w:t>。</w:t>
      </w:r>
      <w:r>
        <w:rPr>
          <w:rFonts w:hint="eastAsia" w:asciiTheme="minorEastAsia" w:hAnsiTheme="minorEastAsia" w:eastAsiaTheme="minorEastAsia" w:cstheme="minorEastAsia"/>
          <w:b w:val="0"/>
          <w:i w:val="0"/>
          <w:caps w:val="0"/>
          <w:color w:val="000000"/>
          <w:spacing w:val="0"/>
          <w:sz w:val="24"/>
          <w:szCs w:val="24"/>
          <w:shd w:val="clear" w:fill="FFFFFF"/>
          <w:lang w:eastAsia="zh-CN"/>
        </w:rPr>
        <w:t>完成一份学习小结，</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1月3日前发到内部邮箱。</w:t>
      </w:r>
    </w:p>
    <w:p>
      <w:pPr>
        <w:numPr>
          <w:ilvl w:val="0"/>
          <w:numId w:val="1"/>
        </w:numPr>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教育评议</w:t>
      </w:r>
    </w:p>
    <w:p>
      <w:pPr>
        <w:numPr>
          <w:ilvl w:val="0"/>
          <w:numId w:val="0"/>
        </w:numPr>
        <w:rPr>
          <w:rFonts w:hint="eastAsia" w:asciiTheme="minorEastAsia" w:hAnsi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w:t>
      </w:r>
      <w:r>
        <w:rPr>
          <w:rFonts w:hint="eastAsia" w:asciiTheme="minorEastAsia" w:hAnsiTheme="minorEastAsia" w:cstheme="minorEastAsia"/>
          <w:b w:val="0"/>
          <w:i w:val="0"/>
          <w:caps w:val="0"/>
          <w:color w:val="000000"/>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2017实小团支部在大家的支持下</w:t>
      </w:r>
      <w:r>
        <w:rPr>
          <w:rFonts w:hint="eastAsia" w:asciiTheme="minorEastAsia" w:hAnsiTheme="minorEastAsia" w:cstheme="minorEastAsia"/>
          <w:b w:val="0"/>
          <w:i w:val="0"/>
          <w:caps w:val="0"/>
          <w:color w:val="000000"/>
          <w:spacing w:val="0"/>
          <w:sz w:val="24"/>
          <w:szCs w:val="24"/>
          <w:shd w:val="clear" w:fill="FFFFFF"/>
          <w:lang w:val="en-US" w:eastAsia="zh-CN"/>
        </w:rPr>
        <w:t>顺利圆满地完成了各项工作，下面进行嘉定区实验小学年度教育评议。请大家把学习党的十九大精神作为评议的主要内容，依次进行自我评议。支部委员会将通过个人自评，团员互评，民主测评的情况对每位团员提出评议等次，评选出年度优秀团员。</w:t>
      </w:r>
      <w:bookmarkStart w:id="0" w:name="_GoBack"/>
      <w:bookmarkEnd w:id="0"/>
    </w:p>
    <w:p>
      <w:pPr>
        <w:numPr>
          <w:ilvl w:val="0"/>
          <w:numId w:val="0"/>
        </w:numPr>
        <w:rPr>
          <w:rFonts w:hint="eastAsia" w:asciiTheme="minorEastAsia" w:hAnsiTheme="minorEastAsia" w:cstheme="minorEastAsia"/>
          <w:b w:val="0"/>
          <w:i w:val="0"/>
          <w:caps w:val="0"/>
          <w:color w:val="000000"/>
          <w:spacing w:val="0"/>
          <w:sz w:val="24"/>
          <w:szCs w:val="24"/>
          <w:shd w:val="clear" w:fill="FFFFFF"/>
          <w:lang w:val="en-US" w:eastAsia="zh-CN"/>
        </w:rPr>
      </w:pPr>
      <w:r>
        <w:rPr>
          <w:rFonts w:hint="eastAsia" w:asciiTheme="minorEastAsia" w:hAnsiTheme="minorEastAsia" w:cstheme="minorEastAsia"/>
          <w:b w:val="0"/>
          <w:i w:val="0"/>
          <w:caps w:val="0"/>
          <w:color w:val="000000"/>
          <w:spacing w:val="0"/>
          <w:sz w:val="24"/>
          <w:szCs w:val="24"/>
          <w:shd w:val="clear" w:fill="FFFFFF"/>
          <w:lang w:val="en-US" w:eastAsia="zh-CN"/>
        </w:rPr>
        <w:t>评选结果会在元旦后的团员总结大会暨退团仪式上公布。</w:t>
      </w:r>
    </w:p>
    <w:p>
      <w:pPr>
        <w:numPr>
          <w:ilvl w:val="0"/>
          <w:numId w:val="0"/>
        </w:numPr>
        <w:rPr>
          <w:rFonts w:hint="eastAsia" w:asciiTheme="minorEastAsia" w:hAnsiTheme="minorEastAsia" w:cstheme="minorEastAsia"/>
          <w:b w:val="0"/>
          <w:i w:val="0"/>
          <w:caps w:val="0"/>
          <w:color w:val="000000"/>
          <w:spacing w:val="0"/>
          <w:sz w:val="24"/>
          <w:szCs w:val="24"/>
          <w:shd w:val="clear" w:fill="FFFFFF"/>
          <w:lang w:val="en-US" w:eastAsia="zh-CN"/>
        </w:rPr>
      </w:pPr>
      <w:r>
        <w:rPr>
          <w:rFonts w:hint="eastAsia" w:asciiTheme="minorEastAsia" w:hAnsiTheme="minorEastAsia" w:cstheme="minorEastAsia"/>
          <w:b w:val="0"/>
          <w:i w:val="0"/>
          <w:caps w:val="0"/>
          <w:color w:val="000000"/>
          <w:spacing w:val="0"/>
          <w:sz w:val="24"/>
          <w:szCs w:val="24"/>
          <w:shd w:val="clear" w:fill="FFFFFF"/>
          <w:lang w:val="en-US" w:eastAsia="zh-CN"/>
        </w:rPr>
        <w:t xml:space="preserve">   </w:t>
      </w:r>
    </w:p>
    <w:p>
      <w:pPr>
        <w:ind w:firstLine="480" w:firstLineChars="200"/>
        <w:rPr>
          <w:rFonts w:hint="eastAsia" w:asciiTheme="minorEastAsia" w:hAnsiTheme="minorEastAsia" w:eastAsiaTheme="minorEastAsia" w:cstheme="minorEastAsia"/>
          <w:b w:val="0"/>
          <w:i w:val="0"/>
          <w:caps w:val="0"/>
          <w:color w:val="000000"/>
          <w:spacing w:val="0"/>
          <w:sz w:val="24"/>
          <w:szCs w:val="24"/>
          <w:shd w:val="clear" w:fill="FFFFFF"/>
          <w:lang w:eastAsia="zh-CN"/>
        </w:rPr>
      </w:pPr>
    </w:p>
    <w:p>
      <w:pPr>
        <w:keepNext w:val="0"/>
        <w:keepLines w:val="0"/>
        <w:pageBreakBefore w:val="0"/>
        <w:widowControl w:val="0"/>
        <w:kinsoku/>
        <w:wordWrap/>
        <w:overflowPunct/>
        <w:topLinePunct w:val="0"/>
        <w:bidi w:val="0"/>
        <w:snapToGrid/>
        <w:ind w:firstLine="480" w:firstLineChars="200"/>
        <w:textAlignment w:val="auto"/>
        <w:rPr>
          <w:rFonts w:hint="eastAsia" w:asciiTheme="minorEastAsia" w:hAnsiTheme="minorEastAsia" w:eastAsiaTheme="minorEastAsia" w:cstheme="minorEastAsia"/>
          <w:b w:val="0"/>
          <w:i w:val="0"/>
          <w:caps w:val="0"/>
          <w:color w:val="000000"/>
          <w:spacing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9510"/>
    <w:multiLevelType w:val="singleLevel"/>
    <w:tmpl w:val="5A43951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A2879"/>
    <w:rsid w:val="0C6A2879"/>
    <w:rsid w:val="29D13191"/>
    <w:rsid w:val="61BA7D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2017-12-27T08:56:00Z</dcterms:created>
  <dc:creator>USER</dc:creator>
  <cp:lastModifiedBy>USER</cp:lastModifiedBy>
  <cp:lastPrinted>2017-12-28T09:44:08Z</cp:lastPrinted>
  <dcterms:modified xsi:type="dcterms:W3CDTF">2017-12-28T09:45:10Z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